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E84994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4C0790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175C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C921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77E2">
        <w:rPr>
          <w:rFonts w:ascii="Times New Roman" w:hAnsi="Times New Roman" w:cs="Times New Roman"/>
          <w:sz w:val="28"/>
          <w:szCs w:val="28"/>
        </w:rPr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0790"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CC4CD6" w:rsidRDefault="00CC4CD6" w:rsidP="00CC4C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4CD6">
        <w:rPr>
          <w:rFonts w:ascii="Times New Roman" w:hAnsi="Times New Roman" w:cs="Times New Roman"/>
          <w:b/>
          <w:i/>
          <w:sz w:val="28"/>
          <w:szCs w:val="28"/>
        </w:rPr>
        <w:t>Об  утверждении  плана  мероприятий  по  благоустройству  Салбинского  сельсовета  на  202</w:t>
      </w:r>
      <w:r w:rsidR="004C079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C4CD6">
        <w:rPr>
          <w:rFonts w:ascii="Times New Roman" w:hAnsi="Times New Roman" w:cs="Times New Roman"/>
          <w:b/>
          <w:i/>
          <w:sz w:val="28"/>
          <w:szCs w:val="28"/>
        </w:rPr>
        <w:t xml:space="preserve">  год.</w:t>
      </w: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В  соответствии    со  ст. 14  Федерального  закона  от 06.10.2003 г.  №  131 – ФЗ  «Об  общих  принципах  организации  местного  самоуправления  в  Российской  Федерации»,  руководствуясь п. 17,18   статьи  6  Устава  Салбинского  сельсовета  Ермаковского  района  Красноярского  края,</w:t>
      </w:r>
    </w:p>
    <w:p w:rsidR="00CC4CD6" w:rsidRPr="00CC4CD6" w:rsidRDefault="00CC4CD6" w:rsidP="00CC4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4CD6" w:rsidRPr="00CC4CD6" w:rsidRDefault="00CC4CD6" w:rsidP="00CC4CD6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Утвердить  план  мероприятий  по  благоустройству  Салбинского  сельсовета  на  202</w:t>
      </w:r>
      <w:r w:rsidR="004C0790">
        <w:rPr>
          <w:rFonts w:ascii="Times New Roman" w:hAnsi="Times New Roman" w:cs="Times New Roman"/>
          <w:sz w:val="28"/>
          <w:szCs w:val="28"/>
        </w:rPr>
        <w:t>5</w:t>
      </w:r>
      <w:r w:rsidRPr="00CC4CD6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CC4CD6" w:rsidRPr="00CC4CD6" w:rsidRDefault="00CC4CD6" w:rsidP="00CC4CD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4CD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C4CD6">
        <w:rPr>
          <w:rFonts w:ascii="Times New Roman" w:hAnsi="Times New Roman" w:cs="Times New Roman"/>
          <w:sz w:val="28"/>
          <w:szCs w:val="28"/>
        </w:rPr>
        <w:t xml:space="preserve">  соблюдением  настоящего  постановления  оставляю  за  собой.</w:t>
      </w:r>
    </w:p>
    <w:p w:rsidR="00CC4CD6" w:rsidRPr="00CC4CD6" w:rsidRDefault="00CC4CD6" w:rsidP="00CC4CD6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Постановление  вступает  в  силу  со  дня  его  обнародования  (опубликования).</w:t>
      </w:r>
    </w:p>
    <w:p w:rsidR="00CC4CD6" w:rsidRPr="00CC4CD6" w:rsidRDefault="00CC4CD6" w:rsidP="00CC4CD6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CC4CD6">
        <w:rPr>
          <w:rFonts w:ascii="Times New Roman" w:hAnsi="Times New Roman" w:cs="Times New Roman"/>
          <w:sz w:val="28"/>
          <w:szCs w:val="28"/>
        </w:rPr>
        <w:tab/>
      </w:r>
      <w:r w:rsidRPr="00CC4CD6">
        <w:rPr>
          <w:rFonts w:ascii="Times New Roman" w:hAnsi="Times New Roman" w:cs="Times New Roman"/>
          <w:sz w:val="28"/>
          <w:szCs w:val="28"/>
        </w:rPr>
        <w:tab/>
      </w:r>
      <w:r w:rsidRPr="00CC4CD6">
        <w:rPr>
          <w:rFonts w:ascii="Times New Roman" w:hAnsi="Times New Roman" w:cs="Times New Roman"/>
          <w:sz w:val="28"/>
          <w:szCs w:val="28"/>
        </w:rPr>
        <w:tab/>
      </w:r>
      <w:r w:rsidRPr="00CC4CD6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Default="00CC4CD6" w:rsidP="00CC4CD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 к  постановлению  № 1</w:t>
      </w:r>
      <w:r w:rsidR="004C0790">
        <w:rPr>
          <w:sz w:val="18"/>
          <w:szCs w:val="18"/>
        </w:rPr>
        <w:t>4</w:t>
      </w:r>
      <w:r>
        <w:rPr>
          <w:sz w:val="18"/>
          <w:szCs w:val="18"/>
        </w:rPr>
        <w:t xml:space="preserve"> – 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 </w:t>
      </w:r>
      <w:r w:rsidR="00E84994">
        <w:rPr>
          <w:sz w:val="18"/>
          <w:szCs w:val="18"/>
        </w:rPr>
        <w:t>09</w:t>
      </w:r>
      <w:r>
        <w:rPr>
          <w:sz w:val="18"/>
          <w:szCs w:val="18"/>
        </w:rPr>
        <w:t>.01.202</w:t>
      </w:r>
      <w:r w:rsidR="004C0790">
        <w:rPr>
          <w:sz w:val="18"/>
          <w:szCs w:val="18"/>
        </w:rPr>
        <w:t>5</w:t>
      </w:r>
      <w:r>
        <w:rPr>
          <w:sz w:val="18"/>
          <w:szCs w:val="18"/>
        </w:rPr>
        <w:t>г.</w:t>
      </w:r>
    </w:p>
    <w:p w:rsidR="00CC4CD6" w:rsidRDefault="00CC4CD6" w:rsidP="00CC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C4CD6" w:rsidRDefault="00CC4CD6" w:rsidP="00CC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 Салбинского  сельсовета  на 202</w:t>
      </w:r>
      <w:r w:rsidR="004C07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год.</w:t>
      </w:r>
    </w:p>
    <w:p w:rsidR="00CC4CD6" w:rsidRDefault="00CC4CD6" w:rsidP="00CC4CD6">
      <w:pPr>
        <w:jc w:val="center"/>
        <w:rPr>
          <w:b/>
          <w:sz w:val="28"/>
          <w:szCs w:val="28"/>
        </w:rPr>
      </w:pP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616"/>
        <w:gridCol w:w="4170"/>
        <w:gridCol w:w="2393"/>
        <w:gridCol w:w="2393"/>
      </w:tblGrid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Наименование  мероприятий  по  благоустройству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Период 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Ответственные  лица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Зимнее  содержание  дорог</w:t>
            </w:r>
            <w:r w:rsidR="00E84994">
              <w:t xml:space="preserve"> местного значения</w:t>
            </w:r>
            <w: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01.01.202</w:t>
            </w:r>
            <w:r w:rsidR="004C0790">
              <w:t>5</w:t>
            </w:r>
            <w:r>
              <w:t xml:space="preserve">  по  14.04.202</w:t>
            </w:r>
            <w:r w:rsidR="004C0790">
              <w:t>5</w:t>
            </w:r>
            <w:r>
              <w:t xml:space="preserve"> г.,  с  01.11.202</w:t>
            </w:r>
            <w:r w:rsidR="004C0790">
              <w:t>5</w:t>
            </w:r>
            <w:r>
              <w:t xml:space="preserve">  по  31.12.202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Организация  уличного  освещения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 01.01.202</w:t>
            </w:r>
            <w:r w:rsidR="004C0790">
              <w:t>5</w:t>
            </w:r>
            <w:r>
              <w:t xml:space="preserve">  по 31.12.202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Отчистка  придомовых  территорий,  а  так же  кровли  крыш  домов,  учреждений,  предприятий  от  снега  и  льда.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01.01.202</w:t>
            </w:r>
            <w:r w:rsidR="004C0790">
              <w:t>5</w:t>
            </w:r>
            <w:r>
              <w:t xml:space="preserve">  по  14.04.202</w:t>
            </w:r>
            <w:r w:rsidR="004C0790">
              <w:t>5</w:t>
            </w:r>
            <w:r>
              <w:t xml:space="preserve"> г.,  с  01.11.202</w:t>
            </w:r>
            <w:r w:rsidR="004C0790">
              <w:t>5</w:t>
            </w:r>
            <w:r>
              <w:t xml:space="preserve">  по  31.12.202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Собственники  домов,  руководители  учреждений и  предприятий.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Проведение  месячника  по  уборке и  благоустройству  Салбинского  сельсовета.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 27.04.202</w:t>
            </w:r>
            <w:r w:rsidR="004C0790">
              <w:t>5</w:t>
            </w:r>
            <w:r>
              <w:t xml:space="preserve">  по 27.05.202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сельсовета,  собственники  домов,  руководители  учреждений и  предприятий  (в  пределах  закрепленных  территорий).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Изготовление  и  установка  архитектурных  объектов  малых  форм,  организация  </w:t>
            </w:r>
            <w:proofErr w:type="gramStart"/>
            <w:r>
              <w:t>детский</w:t>
            </w:r>
            <w:proofErr w:type="gramEnd"/>
            <w:r>
              <w:t xml:space="preserve">  спортивных  и  игровых  площадок,  мест  отдыха (при  наличии  финансовых  средств)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 31.04.202</w:t>
            </w:r>
            <w:r w:rsidR="004C0790">
              <w:t>5</w:t>
            </w:r>
            <w:r>
              <w:t xml:space="preserve">  по  01.10.202</w:t>
            </w:r>
            <w:r w:rsidR="004C0790">
              <w:t>5</w:t>
            </w:r>
            <w:r>
              <w:t xml:space="preserve"> г.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Ремонт  асфальтового  покрытия  </w:t>
            </w:r>
            <w:proofErr w:type="spellStart"/>
            <w:r>
              <w:t>внутрепоселковых</w:t>
            </w:r>
            <w:proofErr w:type="spellEnd"/>
            <w:r>
              <w:t xml:space="preserve">  дорог  (при  наличии  финансовых  средств),  отсыпка  и  градирование  грунтовых  дорог.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31.05.202</w:t>
            </w:r>
            <w:r w:rsidR="004C0790">
              <w:t>5</w:t>
            </w:r>
            <w:r>
              <w:t xml:space="preserve">  по 01.10.202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Вывоз  твердых  коммунальных  отходов  и  отходов  производства  в  специализированные  места  утилизации.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 01.01.202</w:t>
            </w:r>
            <w:r w:rsidR="004C0790">
              <w:t>5</w:t>
            </w:r>
            <w:r>
              <w:t xml:space="preserve">  по 31.12.202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Региональный оператор.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Субботники  по  благоустройству  местного  кладбища.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Апрель 202</w:t>
            </w:r>
            <w:r w:rsidR="004C0790">
              <w:t>5</w:t>
            </w:r>
            <w:r>
              <w:t xml:space="preserve"> г. </w:t>
            </w:r>
          </w:p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(время  проведения  может  меняться  в зависимости от погодных условий)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Администрация  Салбинского  сельсовета  и  все  не равнодушные  жители  села.  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Озеленение  и  разбивка  клумб  на  территории  с.  Салба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 01.05.202</w:t>
            </w:r>
            <w:r w:rsidR="004C0790">
              <w:t>5</w:t>
            </w:r>
            <w:r>
              <w:t xml:space="preserve"> по 10.09.202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Руководители учреждений и торговых точек.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Организация  и  проведение  конкурса</w:t>
            </w:r>
          </w:p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«Лучшая  усадьба».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18.05.202</w:t>
            </w:r>
            <w:r w:rsidR="004C0790">
              <w:t>5</w:t>
            </w:r>
            <w:r>
              <w:t xml:space="preserve">  по  31.08.202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Организация  и  проведение  конкурса</w:t>
            </w:r>
          </w:p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«Палисадник - цветник»  (размещение  и  </w:t>
            </w:r>
            <w:r>
              <w:lastRenderedPageBreak/>
              <w:t>оформление  цветников в  палисадниках  частных  домовладений)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lastRenderedPageBreak/>
              <w:t>С 18.05.202</w:t>
            </w:r>
            <w:r w:rsidR="004C0790">
              <w:t>5</w:t>
            </w:r>
            <w:r>
              <w:t xml:space="preserve">  по  31.08.202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Администрация  Салбинского  </w:t>
            </w:r>
            <w:r>
              <w:lastRenderedPageBreak/>
              <w:t>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12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Организация  и  проведение  конкурса  «Лучшая  улица».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 01.01.202</w:t>
            </w:r>
            <w:r w:rsidR="004C0790">
              <w:t>5</w:t>
            </w:r>
            <w:r>
              <w:t xml:space="preserve">  по 31.12.20</w:t>
            </w:r>
            <w:r w:rsidR="004C0790">
              <w:t>25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13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Проведение  санитарных  пятниц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Каждую  пятницу</w:t>
            </w:r>
          </w:p>
          <w:p w:rsidR="00CC4CD6" w:rsidRDefault="00CC4CD6" w:rsidP="004C0790">
            <w:pPr>
              <w:rPr>
                <w:rFonts w:ascii="Times New Roman" w:hAnsi="Times New Roman" w:cs="Times New Roman"/>
              </w:rPr>
            </w:pPr>
            <w:r>
              <w:t>с 14.01.202</w:t>
            </w:r>
            <w:r w:rsidR="004C0790">
              <w:t>5</w:t>
            </w:r>
            <w:r>
              <w:t xml:space="preserve"> по 31.12.202</w:t>
            </w:r>
            <w:r w:rsidR="004C0790">
              <w:t>5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Собственники  домов,  руководители  учреждений и  предприятий.</w:t>
            </w:r>
          </w:p>
        </w:tc>
      </w:tr>
    </w:tbl>
    <w:p w:rsidR="00CC4CD6" w:rsidRDefault="00CC4CD6" w:rsidP="00CC4CD6">
      <w:pPr>
        <w:jc w:val="center"/>
        <w:rPr>
          <w:sz w:val="28"/>
          <w:szCs w:val="28"/>
        </w:rPr>
      </w:pPr>
    </w:p>
    <w:p w:rsidR="00CC4CD6" w:rsidRDefault="00CC4CD6" w:rsidP="00CC4C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4CD6" w:rsidRDefault="00CC4CD6" w:rsidP="00CC4CD6">
      <w:pPr>
        <w:rPr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38B4"/>
    <w:multiLevelType w:val="hybridMultilevel"/>
    <w:tmpl w:val="A9CC7FDA"/>
    <w:lvl w:ilvl="0" w:tplc="9D3A5F18">
      <w:start w:val="1"/>
      <w:numFmt w:val="decimal"/>
      <w:lvlText w:val="%1."/>
      <w:lvlJc w:val="left"/>
      <w:pPr>
        <w:ind w:left="432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6"/>
  </w:num>
  <w:num w:numId="5">
    <w:abstractNumId w:val="35"/>
  </w:num>
  <w:num w:numId="6">
    <w:abstractNumId w:val="19"/>
  </w:num>
  <w:num w:numId="7">
    <w:abstractNumId w:val="5"/>
  </w:num>
  <w:num w:numId="8">
    <w:abstractNumId w:val="26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3"/>
  </w:num>
  <w:num w:numId="14">
    <w:abstractNumId w:val="13"/>
  </w:num>
  <w:num w:numId="15">
    <w:abstractNumId w:val="37"/>
  </w:num>
  <w:num w:numId="16">
    <w:abstractNumId w:val="28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3"/>
  </w:num>
  <w:num w:numId="23">
    <w:abstractNumId w:val="9"/>
  </w:num>
  <w:num w:numId="24">
    <w:abstractNumId w:val="17"/>
  </w:num>
  <w:num w:numId="25">
    <w:abstractNumId w:val="20"/>
  </w:num>
  <w:num w:numId="26">
    <w:abstractNumId w:val="15"/>
  </w:num>
  <w:num w:numId="27">
    <w:abstractNumId w:val="1"/>
  </w:num>
  <w:num w:numId="28">
    <w:abstractNumId w:val="18"/>
  </w:num>
  <w:num w:numId="29">
    <w:abstractNumId w:val="30"/>
  </w:num>
  <w:num w:numId="30">
    <w:abstractNumId w:val="27"/>
  </w:num>
  <w:num w:numId="31">
    <w:abstractNumId w:val="29"/>
  </w:num>
  <w:num w:numId="32">
    <w:abstractNumId w:val="34"/>
  </w:num>
  <w:num w:numId="33">
    <w:abstractNumId w:val="22"/>
  </w:num>
  <w:num w:numId="34">
    <w:abstractNumId w:val="39"/>
  </w:num>
  <w:num w:numId="35">
    <w:abstractNumId w:val="14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532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5CA5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11E5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0790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2153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4CD6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994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9C57-5672-4649-B5E7-CDBBF9F9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2025-01-09T04:10:00Z</cp:lastPrinted>
  <dcterms:created xsi:type="dcterms:W3CDTF">2025-01-09T04:12:00Z</dcterms:created>
  <dcterms:modified xsi:type="dcterms:W3CDTF">2025-01-09T08:37:00Z</dcterms:modified>
</cp:coreProperties>
</file>