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33" w:rsidRPr="00E334CE" w:rsidRDefault="004343F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E334CE">
        <w:rPr>
          <w:rFonts w:hAnsi="Times New Roman" w:cs="Times New Roman"/>
          <w:color w:val="000000"/>
          <w:sz w:val="24"/>
          <w:szCs w:val="24"/>
          <w:lang w:val="ru-RU"/>
        </w:rPr>
        <w:t>Таблица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334CE">
        <w:rPr>
          <w:rFonts w:hAnsi="Times New Roman" w:cs="Times New Roman"/>
          <w:color w:val="000000"/>
          <w:sz w:val="24"/>
          <w:szCs w:val="24"/>
          <w:lang w:val="ru-RU"/>
        </w:rPr>
        <w:t>3</w:t>
      </w:r>
    </w:p>
    <w:p w:rsidR="00350733" w:rsidRPr="00E334CE" w:rsidRDefault="0035073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50733" w:rsidRPr="00E334CE" w:rsidRDefault="004343F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334CE">
        <w:rPr>
          <w:rFonts w:hAnsi="Times New Roman" w:cs="Times New Roman"/>
          <w:color w:val="000000"/>
          <w:sz w:val="24"/>
          <w:szCs w:val="24"/>
          <w:lang w:val="ru-RU"/>
        </w:rPr>
        <w:t>Сведения об исполнении текстовых статей закона (решения) о бюджете</w:t>
      </w:r>
    </w:p>
    <w:p w:rsidR="00350733" w:rsidRPr="00E334CE" w:rsidRDefault="0035073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99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17"/>
        <w:gridCol w:w="4829"/>
        <w:gridCol w:w="2552"/>
      </w:tblGrid>
      <w:tr w:rsidR="00350733" w:rsidTr="00A155E8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50733" w:rsidRPr="00E334CE" w:rsidRDefault="004343FD">
            <w:pPr>
              <w:rPr>
                <w:lang w:val="ru-RU"/>
              </w:rPr>
            </w:pPr>
            <w:r w:rsidRPr="00E334C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Содержание статьи закона (решения) 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бюджете</w:t>
            </w:r>
          </w:p>
        </w:tc>
        <w:tc>
          <w:tcPr>
            <w:tcW w:w="4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50733" w:rsidRDefault="004343F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исполнения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50733" w:rsidRDefault="004343F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Причины неисполнения</w:t>
            </w:r>
          </w:p>
        </w:tc>
      </w:tr>
      <w:tr w:rsidR="00350733" w:rsidTr="00A155E8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Default="004343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Default="004343F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Default="004343F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50733" w:rsidRPr="0047552C" w:rsidTr="00A155E8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Pr="00E334CE" w:rsidRDefault="004343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 1 статьи 1</w:t>
            </w:r>
          </w:p>
          <w:p w:rsidR="00350733" w:rsidRPr="00750082" w:rsidRDefault="004343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«Утвердить основные характеристики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бюджета </w:t>
            </w:r>
            <w:r w:rsidR="00750082" w:rsidRPr="00750082">
              <w:rPr>
                <w:sz w:val="24"/>
                <w:szCs w:val="24"/>
                <w:lang w:val="ru-RU"/>
              </w:rPr>
              <w:t>Салбинского сельсовета на 2023 год</w:t>
            </w:r>
            <w:r w:rsidRPr="007500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350733" w:rsidRPr="003379A6" w:rsidRDefault="004343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прогнозируемый общий объем доходов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бюджета </w:t>
            </w:r>
            <w:r w:rsidR="003379A6" w:rsidRPr="00750082">
              <w:rPr>
                <w:sz w:val="24"/>
                <w:szCs w:val="24"/>
                <w:lang w:val="ru-RU"/>
              </w:rPr>
              <w:t>Салбинского сельсовета на 2023 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E334CE">
              <w:rPr>
                <w:lang w:val="ru-RU"/>
              </w:rPr>
              <w:br/>
            </w:r>
            <w:r w:rsidR="003379A6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="003379A6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3379A6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сумме</w:t>
            </w:r>
            <w:r w:rsidR="003379A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755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6887,5</w:t>
            </w:r>
            <w:r w:rsidR="00755FCA" w:rsidRPr="00EB7EBD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 руб.;</w:t>
            </w:r>
          </w:p>
          <w:p w:rsidR="00350733" w:rsidRPr="00E334CE" w:rsidRDefault="004343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общий объем расходов бюджета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3379A6" w:rsidRPr="00750082">
              <w:rPr>
                <w:sz w:val="24"/>
                <w:szCs w:val="24"/>
                <w:lang w:val="ru-RU"/>
              </w:rPr>
              <w:t>Салбинского сельсовета на 2023 год</w:t>
            </w:r>
            <w:r w:rsidR="003379A6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E334CE">
              <w:rPr>
                <w:lang w:val="ru-RU"/>
              </w:rPr>
              <w:br/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сумме </w:t>
            </w:r>
            <w:r w:rsidR="004755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7040,1</w:t>
            </w:r>
            <w:r w:rsidR="00755FCA" w:rsidRPr="00EB7EBD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 руб.;</w:t>
            </w:r>
          </w:p>
          <w:p w:rsidR="00350733" w:rsidRPr="00E334CE" w:rsidRDefault="004343FD" w:rsidP="004755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прогнозируемый дефицит бюджета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3379A6" w:rsidRPr="00750082">
              <w:rPr>
                <w:sz w:val="24"/>
                <w:szCs w:val="24"/>
                <w:lang w:val="ru-RU"/>
              </w:rPr>
              <w:t>Салбинского сельсовета на 2023 год</w:t>
            </w:r>
            <w:r w:rsidR="003379A6"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E334CE">
              <w:rPr>
                <w:lang w:val="ru-RU"/>
              </w:rPr>
              <w:br/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сумме </w:t>
            </w:r>
            <w:r w:rsidR="004755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61,7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 руб.»</w:t>
            </w:r>
          </w:p>
        </w:tc>
        <w:tc>
          <w:tcPr>
            <w:tcW w:w="4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Pr="00E334CE" w:rsidRDefault="004343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proofErr w:type="spellStart"/>
            <w:r w:rsid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Салбинскому</w:t>
            </w:r>
            <w:proofErr w:type="spellEnd"/>
            <w:r w:rsid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сельсовету Ермаковского района Красноярского края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объем:</w:t>
            </w:r>
          </w:p>
          <w:p w:rsidR="00350733" w:rsidRPr="00E334CE" w:rsidRDefault="004343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доходов бюджета составил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6968,4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тыс.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руб.;</w:t>
            </w:r>
          </w:p>
          <w:p w:rsidR="00350733" w:rsidRPr="00E334CE" w:rsidRDefault="004343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расходов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бюджета</w:t>
            </w:r>
            <w:r w:rsidRPr="00E334CE">
              <w:rPr>
                <w:lang w:val="ru-RU"/>
              </w:rPr>
              <w:br/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7030,2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тыс.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руб.;</w:t>
            </w:r>
          </w:p>
          <w:p w:rsidR="00350733" w:rsidRDefault="004343FD" w:rsidP="00E334C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дефицит</w:t>
            </w:r>
            <w:proofErr w:type="spellEnd"/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составил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 w:rsid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тыс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54B2" w:rsidRDefault="004343FD" w:rsidP="00E334C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доходам:</w:t>
            </w:r>
            <w:r w:rsidRPr="00E334CE">
              <w:rPr>
                <w:lang w:val="ru-RU"/>
              </w:rPr>
              <w:br/>
            </w:r>
          </w:p>
          <w:p w:rsidR="00D02539" w:rsidRDefault="005E54B2" w:rsidP="001B53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D02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Земельный налог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02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физических лиц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поступил в </w:t>
            </w:r>
            <w:r w:rsidR="00D02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меньшем 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объеме, чем было предусмотрено решением о бюджете</w:t>
            </w:r>
            <w:r w:rsidR="00D02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связи с уменьшением</w:t>
            </w:r>
            <w:r w:rsidR="003D3B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оформлением документов на землю в собственность</w:t>
            </w:r>
            <w:r w:rsidR="009F53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1,8 тыс.</w:t>
            </w:r>
            <w:r w:rsidR="00DD33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F53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</w:t>
            </w:r>
            <w:r w:rsidR="00DD33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="00D025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155E8" w:rsidRDefault="004343FD" w:rsidP="001B53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расходам:</w:t>
            </w:r>
            <w:r w:rsidRPr="00E334CE">
              <w:rPr>
                <w:lang w:val="ru-RU"/>
              </w:rPr>
              <w:br/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расходы </w:t>
            </w:r>
            <w:r w:rsidR="003D3B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D3B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услуги связи</w:t>
            </w:r>
            <w:r w:rsidR="009F53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2,3 тыс. руб.</w:t>
            </w:r>
            <w:r w:rsidR="00DD338F">
              <w:rPr>
                <w:lang w:val="ru-RU"/>
              </w:rPr>
              <w:t xml:space="preserve"> </w:t>
            </w:r>
            <w:r w:rsidR="00DD338F">
              <w:rPr>
                <w:lang w:val="ru-RU"/>
              </w:rPr>
              <w:t>в связи с экономией</w:t>
            </w:r>
            <w:r w:rsidR="003D3B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D3B82" w:rsidRPr="001B534A" w:rsidRDefault="003D3B82" w:rsidP="001B534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9F53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расходы на</w:t>
            </w:r>
            <w:r w:rsidR="009F5358" w:rsidRPr="009F5358">
              <w:rPr>
                <w:lang w:val="ru-RU"/>
              </w:rPr>
              <w:t xml:space="preserve"> </w:t>
            </w:r>
            <w:r w:rsidR="009F5358">
              <w:rPr>
                <w:lang w:val="ru-RU"/>
              </w:rPr>
              <w:t>о</w:t>
            </w:r>
            <w:r w:rsidR="009F5358" w:rsidRPr="009F53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существление дорожной деятельности в отношении автомобильных дорог общего пользования местного значения </w:t>
            </w:r>
            <w:r w:rsidR="009F53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4,9 тыс. руб.</w:t>
            </w:r>
            <w:r w:rsidR="00DD338F">
              <w:rPr>
                <w:lang w:val="ru-RU"/>
              </w:rPr>
              <w:t xml:space="preserve"> </w:t>
            </w:r>
            <w:r w:rsidR="00DD338F">
              <w:rPr>
                <w:lang w:val="ru-RU"/>
              </w:rPr>
              <w:t>в связи с экономией</w:t>
            </w:r>
            <w:r w:rsidR="00DD338F">
              <w:rPr>
                <w:lang w:val="ru-RU"/>
              </w:rPr>
              <w:t xml:space="preserve"> на чистку дорог от снега по селу</w:t>
            </w:r>
            <w:r w:rsidR="009F53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A155E8" w:rsidRPr="00A155E8" w:rsidRDefault="009F5358" w:rsidP="00A155E8">
            <w:pPr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- р</w:t>
            </w:r>
            <w:r w:rsidR="00A155E8">
              <w:rPr>
                <w:lang w:val="ru-RU"/>
              </w:rPr>
              <w:t xml:space="preserve">асходы на </w:t>
            </w:r>
            <w:r>
              <w:rPr>
                <w:lang w:val="ru-RU"/>
              </w:rPr>
              <w:t xml:space="preserve">уличное освещение </w:t>
            </w:r>
            <w:r w:rsidR="00A155E8" w:rsidRPr="00A155E8">
              <w:rPr>
                <w:lang w:val="ru-RU"/>
              </w:rPr>
              <w:t xml:space="preserve"> территории Салбинского сельсовета</w:t>
            </w:r>
            <w:r>
              <w:rPr>
                <w:lang w:val="ru-RU"/>
              </w:rPr>
              <w:t xml:space="preserve"> 2,8 тыс. руб. в связи с </w:t>
            </w:r>
            <w:r>
              <w:rPr>
                <w:lang w:val="ru-RU"/>
              </w:rPr>
              <w:lastRenderedPageBreak/>
              <w:t>экономией.</w:t>
            </w:r>
          </w:p>
          <w:p w:rsidR="00A155E8" w:rsidRPr="001B534A" w:rsidRDefault="00A155E8" w:rsidP="001B534A">
            <w:pPr>
              <w:rPr>
                <w:sz w:val="24"/>
                <w:szCs w:val="24"/>
                <w:lang w:val="ru-RU"/>
              </w:rPr>
            </w:pPr>
          </w:p>
          <w:p w:rsidR="001B534A" w:rsidRPr="001B534A" w:rsidRDefault="001B534A" w:rsidP="001B534A">
            <w:pPr>
              <w:rPr>
                <w:color w:val="000000"/>
                <w:sz w:val="24"/>
                <w:szCs w:val="24"/>
                <w:lang w:val="ru-RU"/>
              </w:rPr>
            </w:pPr>
          </w:p>
          <w:p w:rsidR="00350733" w:rsidRPr="00E334CE" w:rsidRDefault="00350733" w:rsidP="00E334C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50733" w:rsidRPr="00E334CE" w:rsidTr="00A155E8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Pr="00E334CE" w:rsidRDefault="00B62A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 w:rsidR="004343FD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татьи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350733" w:rsidRPr="00E334CE" w:rsidRDefault="004343FD" w:rsidP="00B62A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«Утвердить общий объем бюджетных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ассигнований на исполнение публичных нормативных обязательств на 202</w:t>
            </w:r>
            <w:r w:rsidR="00B62AD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год в сумме </w:t>
            </w:r>
            <w:r w:rsidR="00B62AD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0 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 руб.»</w:t>
            </w:r>
          </w:p>
        </w:tc>
        <w:tc>
          <w:tcPr>
            <w:tcW w:w="4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Pr="00E334CE" w:rsidRDefault="004343FD" w:rsidP="00B62ADF">
            <w:pPr>
              <w:rPr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Общий объем бюджетных ассигнований на исполнение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публичных нормативных обязательств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B62AD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год составил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B62AD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тыс.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Pr="00E334CE" w:rsidRDefault="004343FD" w:rsidP="00E60294">
            <w:pPr>
              <w:rPr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Публичные нормативные обязательства исполнены </w:t>
            </w:r>
          </w:p>
        </w:tc>
      </w:tr>
      <w:tr w:rsidR="00350733" w:rsidTr="00A155E8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Pr="00E334CE" w:rsidRDefault="00DD16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4343FD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тать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="004343FD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  <w:p w:rsidR="00DD16B7" w:rsidRPr="00DD16B7" w:rsidRDefault="00DD16B7" w:rsidP="00DD16B7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«Утвердить </w:t>
            </w:r>
            <w:r w:rsidRPr="00DD16B7">
              <w:rPr>
                <w:sz w:val="24"/>
                <w:szCs w:val="24"/>
                <w:lang w:val="ru-RU"/>
              </w:rPr>
              <w:t xml:space="preserve">иные межбюджетные трансферты на осуществление части полномочий </w:t>
            </w:r>
          </w:p>
          <w:p w:rsidR="00DD16B7" w:rsidRDefault="00DD16B7" w:rsidP="00DD16B7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8"/>
                <w:szCs w:val="28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администрации </w:t>
            </w:r>
            <w:r w:rsidRPr="00750082">
              <w:rPr>
                <w:sz w:val="24"/>
                <w:szCs w:val="24"/>
                <w:lang w:val="ru-RU"/>
              </w:rPr>
              <w:t>Салбинского сельсовета на 2023 год</w:t>
            </w:r>
          </w:p>
          <w:p w:rsidR="00350733" w:rsidRPr="00E334CE" w:rsidRDefault="00DD16B7" w:rsidP="00DD16B7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размере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498,5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тыс.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руб.»</w:t>
            </w:r>
          </w:p>
        </w:tc>
        <w:tc>
          <w:tcPr>
            <w:tcW w:w="4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16B7" w:rsidRDefault="00DD16B7" w:rsidP="00DD16B7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 w:rsidRPr="00DD16B7">
              <w:rPr>
                <w:sz w:val="24"/>
                <w:szCs w:val="24"/>
                <w:lang w:val="ru-RU"/>
              </w:rPr>
              <w:t>ные межбюджетные трансферты на</w:t>
            </w:r>
            <w:r w:rsidR="00DD338F">
              <w:rPr>
                <w:sz w:val="24"/>
                <w:szCs w:val="24"/>
                <w:lang w:val="ru-RU"/>
              </w:rPr>
              <w:t xml:space="preserve"> осуществление части полномочий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администрации </w:t>
            </w:r>
            <w:r w:rsidRPr="00750082">
              <w:rPr>
                <w:sz w:val="24"/>
                <w:szCs w:val="24"/>
                <w:lang w:val="ru-RU"/>
              </w:rPr>
              <w:t>Салбинского сельсовета на 2023 год</w:t>
            </w:r>
          </w:p>
          <w:p w:rsidR="00350733" w:rsidRPr="00E334CE" w:rsidRDefault="00DD16B7" w:rsidP="00DD16B7">
            <w:pPr>
              <w:rPr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размере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498,5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тыс.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Default="004343F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Нет</w:t>
            </w:r>
            <w:proofErr w:type="spellEnd"/>
          </w:p>
        </w:tc>
      </w:tr>
      <w:tr w:rsidR="0063284B" w:rsidRPr="00DD338F" w:rsidTr="00A155E8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84B" w:rsidRPr="00E334CE" w:rsidRDefault="0063284B" w:rsidP="006328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12</w:t>
            </w:r>
          </w:p>
          <w:p w:rsidR="0063284B" w:rsidRDefault="0063284B" w:rsidP="0063284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«Утвердить резервный фонд</w:t>
            </w:r>
            <w:r w:rsidRPr="00E334CE">
              <w:rPr>
                <w:lang w:val="ru-RU"/>
              </w:rPr>
              <w:br/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администрации </w:t>
            </w:r>
            <w:r w:rsidRPr="00750082">
              <w:rPr>
                <w:sz w:val="24"/>
                <w:szCs w:val="24"/>
                <w:lang w:val="ru-RU"/>
              </w:rPr>
              <w:t>Салбинского сельсовета на 2023 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 в размере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10,0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тыс.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руб.»</w:t>
            </w:r>
          </w:p>
        </w:tc>
        <w:tc>
          <w:tcPr>
            <w:tcW w:w="4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84B" w:rsidRPr="00E334CE" w:rsidRDefault="0063284B" w:rsidP="00850A0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Резервный фонд администрации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50082">
              <w:rPr>
                <w:sz w:val="24"/>
                <w:szCs w:val="24"/>
                <w:lang w:val="ru-RU"/>
              </w:rPr>
              <w:t>Салбинского сельсовета на 2023 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составил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0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 руб.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84B" w:rsidRPr="00DD338F" w:rsidRDefault="00DD338F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D338F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DD338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Причиной неисполнения является отсутствие в отчетном периоде непредвиденных ситуаций</w:t>
            </w:r>
            <w:bookmarkStart w:id="0" w:name="_GoBack"/>
            <w:bookmarkEnd w:id="0"/>
          </w:p>
        </w:tc>
      </w:tr>
      <w:tr w:rsidR="00350733" w:rsidTr="00A155E8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Pr="00E334CE" w:rsidRDefault="00850A0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4343FD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тать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="004343FD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  <w:p w:rsidR="00350733" w:rsidRPr="00E334CE" w:rsidRDefault="004343FD" w:rsidP="00850A0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«Установить верхний предел муниципального долга </w:t>
            </w:r>
            <w:r w:rsidR="00850A04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администрации </w:t>
            </w:r>
            <w:r w:rsidR="00850A04" w:rsidRPr="00750082">
              <w:rPr>
                <w:sz w:val="24"/>
                <w:szCs w:val="24"/>
                <w:lang w:val="ru-RU"/>
              </w:rPr>
              <w:t xml:space="preserve">Салбинского сельсовета на 2023 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год 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размере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850A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0,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 тыс. руб.»</w:t>
            </w:r>
          </w:p>
        </w:tc>
        <w:tc>
          <w:tcPr>
            <w:tcW w:w="4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Pr="00E334CE" w:rsidRDefault="004343FD" w:rsidP="00850A04">
            <w:pPr>
              <w:rPr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Муниципальный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850A04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администрации </w:t>
            </w:r>
            <w:r w:rsidR="00850A04" w:rsidRPr="00750082">
              <w:rPr>
                <w:sz w:val="24"/>
                <w:szCs w:val="24"/>
                <w:lang w:val="ru-RU"/>
              </w:rPr>
              <w:t>Салбинского сельсовета на 2023</w:t>
            </w:r>
            <w:r w:rsidR="00850A04">
              <w:rPr>
                <w:sz w:val="24"/>
                <w:szCs w:val="24"/>
                <w:lang w:val="ru-RU"/>
              </w:rPr>
              <w:t xml:space="preserve"> г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превышал 0 руб.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Default="004343F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Нет</w:t>
            </w:r>
            <w:proofErr w:type="spellEnd"/>
          </w:p>
        </w:tc>
      </w:tr>
      <w:tr w:rsidR="00350733" w:rsidRPr="0063284B" w:rsidTr="00A155E8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2ADF" w:rsidRDefault="00850A04" w:rsidP="00B62A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 w:rsidR="00B62ADF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тать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="00B62ADF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62AD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  <w:p w:rsidR="00B62ADF" w:rsidRPr="00E334CE" w:rsidRDefault="00B62ADF" w:rsidP="00B62A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«Утвердить</w:t>
            </w:r>
            <w:r w:rsidRPr="00B62AD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B62ADF">
              <w:rPr>
                <w:sz w:val="24"/>
                <w:szCs w:val="24"/>
                <w:lang w:val="ru-RU"/>
              </w:rPr>
              <w:t>орожный фонд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администрации </w:t>
            </w:r>
            <w:r w:rsidRPr="00750082">
              <w:rPr>
                <w:sz w:val="24"/>
                <w:szCs w:val="24"/>
                <w:lang w:val="ru-RU"/>
              </w:rPr>
              <w:t>Салбинского сельсовета на 2023 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 в размере </w:t>
            </w:r>
            <w:r w:rsidRPr="00B62ADF">
              <w:rPr>
                <w:sz w:val="24"/>
                <w:szCs w:val="24"/>
                <w:lang w:val="ru-RU"/>
              </w:rPr>
              <w:t>761,5</w:t>
            </w:r>
            <w:r w:rsidRPr="006868E9">
              <w:rPr>
                <w:sz w:val="28"/>
                <w:szCs w:val="28"/>
                <w:lang w:val="ru-RU"/>
              </w:rPr>
              <w:t xml:space="preserve"> 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руб.»</w:t>
            </w:r>
          </w:p>
          <w:p w:rsidR="00B62ADF" w:rsidRPr="00033FB3" w:rsidRDefault="00B62ADF" w:rsidP="00B62ADF">
            <w:pPr>
              <w:autoSpaceDE w:val="0"/>
              <w:autoSpaceDN w:val="0"/>
              <w:adjustRightInd w:val="0"/>
              <w:ind w:firstLine="700"/>
              <w:jc w:val="both"/>
              <w:outlineLvl w:val="0"/>
              <w:rPr>
                <w:b/>
                <w:sz w:val="28"/>
                <w:szCs w:val="28"/>
                <w:highlight w:val="yellow"/>
                <w:lang w:val="ru-RU"/>
              </w:rPr>
            </w:pPr>
          </w:p>
          <w:p w:rsidR="00350733" w:rsidRPr="00B62ADF" w:rsidRDefault="00350733">
            <w:pPr>
              <w:rPr>
                <w:lang w:val="ru-RU"/>
              </w:rPr>
            </w:pPr>
          </w:p>
        </w:tc>
        <w:tc>
          <w:tcPr>
            <w:tcW w:w="4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5FCA" w:rsidRPr="00E334CE" w:rsidRDefault="004343FD" w:rsidP="00755FC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55FC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="00755FCA" w:rsidRPr="00B62ADF">
              <w:rPr>
                <w:sz w:val="24"/>
                <w:szCs w:val="24"/>
                <w:lang w:val="ru-RU"/>
              </w:rPr>
              <w:t>орожный фонд</w:t>
            </w:r>
            <w:r w:rsidR="00755FCA">
              <w:rPr>
                <w:sz w:val="24"/>
                <w:szCs w:val="24"/>
                <w:lang w:val="ru-RU"/>
              </w:rPr>
              <w:t xml:space="preserve"> </w:t>
            </w:r>
            <w:r w:rsidR="00755FCA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администрации </w:t>
            </w:r>
            <w:r w:rsidR="00755FCA" w:rsidRPr="00750082">
              <w:rPr>
                <w:sz w:val="24"/>
                <w:szCs w:val="24"/>
                <w:lang w:val="ru-RU"/>
              </w:rPr>
              <w:t>Салбинского сельсовета на 2023 год</w:t>
            </w:r>
            <w:r w:rsidR="00755FC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55FCA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 в размере </w:t>
            </w:r>
            <w:r w:rsidR="00755FC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864,9</w:t>
            </w:r>
            <w:r w:rsidR="00755FCA" w:rsidRPr="006868E9">
              <w:rPr>
                <w:sz w:val="28"/>
                <w:szCs w:val="28"/>
                <w:lang w:val="ru-RU"/>
              </w:rPr>
              <w:t xml:space="preserve"> </w:t>
            </w:r>
            <w:r w:rsidR="00755FCA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</w:t>
            </w:r>
            <w:r w:rsidR="00755FC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55FCA" w:rsidRPr="00E334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руб.»</w:t>
            </w:r>
          </w:p>
          <w:p w:rsidR="00350733" w:rsidRPr="00B62ADF" w:rsidRDefault="00350733">
            <w:pPr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0733" w:rsidRPr="00B62ADF" w:rsidRDefault="009F53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  <w:tr w:rsidR="00350733" w:rsidRPr="0063284B" w:rsidTr="00A155E8">
        <w:tc>
          <w:tcPr>
            <w:tcW w:w="26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50733" w:rsidRPr="00B62ADF" w:rsidRDefault="0035073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50733" w:rsidRPr="00B62ADF" w:rsidRDefault="0035073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50733" w:rsidRPr="00B62ADF" w:rsidRDefault="0035073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43FD" w:rsidRPr="00B62ADF" w:rsidRDefault="004343FD">
      <w:pPr>
        <w:rPr>
          <w:lang w:val="ru-RU"/>
        </w:rPr>
      </w:pPr>
    </w:p>
    <w:sectPr w:rsidR="004343FD" w:rsidRPr="00B62ADF" w:rsidSect="0035073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6F5E"/>
    <w:multiLevelType w:val="hybridMultilevel"/>
    <w:tmpl w:val="040C8662"/>
    <w:lvl w:ilvl="0" w:tplc="E0D60B84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714D0"/>
    <w:rsid w:val="001B534A"/>
    <w:rsid w:val="002D33B1"/>
    <w:rsid w:val="002D3591"/>
    <w:rsid w:val="003379A6"/>
    <w:rsid w:val="00350733"/>
    <w:rsid w:val="003514A0"/>
    <w:rsid w:val="003D3B82"/>
    <w:rsid w:val="004343FD"/>
    <w:rsid w:val="0047552C"/>
    <w:rsid w:val="004F7E17"/>
    <w:rsid w:val="005A05CE"/>
    <w:rsid w:val="005E54B2"/>
    <w:rsid w:val="0063284B"/>
    <w:rsid w:val="00653AF6"/>
    <w:rsid w:val="00750082"/>
    <w:rsid w:val="00755FCA"/>
    <w:rsid w:val="00850A04"/>
    <w:rsid w:val="009F5358"/>
    <w:rsid w:val="00A155E8"/>
    <w:rsid w:val="00B62ADF"/>
    <w:rsid w:val="00B73A5A"/>
    <w:rsid w:val="00D02539"/>
    <w:rsid w:val="00DD16B7"/>
    <w:rsid w:val="00DD338F"/>
    <w:rsid w:val="00E334CE"/>
    <w:rsid w:val="00E438A1"/>
    <w:rsid w:val="00E60294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Lenovo</cp:lastModifiedBy>
  <cp:revision>6</cp:revision>
  <dcterms:created xsi:type="dcterms:W3CDTF">2011-11-02T04:15:00Z</dcterms:created>
  <dcterms:modified xsi:type="dcterms:W3CDTF">2024-01-21T05:44:00Z</dcterms:modified>
</cp:coreProperties>
</file>