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76" w:rsidRPr="00C4688A" w:rsidRDefault="00765A76" w:rsidP="00765A76">
      <w:pPr>
        <w:pStyle w:val="a3"/>
        <w:jc w:val="center"/>
        <w:rPr>
          <w:rStyle w:val="a4"/>
          <w:rFonts w:asciiTheme="majorHAnsi" w:hAnsiTheme="majorHAnsi"/>
          <w:sz w:val="72"/>
          <w:szCs w:val="72"/>
        </w:rPr>
      </w:pPr>
      <w:bookmarkStart w:id="0" w:name="_GoBack"/>
      <w:r w:rsidRPr="00C4688A">
        <w:rPr>
          <w:rStyle w:val="a4"/>
          <w:rFonts w:asciiTheme="majorHAnsi" w:hAnsiTheme="majorHAnsi"/>
          <w:i/>
          <w:sz w:val="72"/>
          <w:szCs w:val="72"/>
        </w:rPr>
        <w:t>ОСТОРОЖНО –</w:t>
      </w:r>
      <w:r w:rsidRPr="00C4688A">
        <w:rPr>
          <w:rStyle w:val="a4"/>
          <w:rFonts w:asciiTheme="majorHAnsi" w:hAnsiTheme="majorHAnsi"/>
          <w:sz w:val="72"/>
          <w:szCs w:val="72"/>
        </w:rPr>
        <w:t xml:space="preserve"> БОЯРЫШНИК!</w:t>
      </w:r>
    </w:p>
    <w:p w:rsidR="00765A76" w:rsidRPr="00765A76" w:rsidRDefault="00765A76" w:rsidP="00765A76">
      <w:pPr>
        <w:pStyle w:val="a3"/>
        <w:jc w:val="both"/>
        <w:rPr>
          <w:rStyle w:val="a4"/>
          <w:sz w:val="32"/>
          <w:szCs w:val="32"/>
        </w:rPr>
      </w:pPr>
    </w:p>
    <w:p w:rsidR="00765A76" w:rsidRPr="00765A76" w:rsidRDefault="00765A76" w:rsidP="00C4688A">
      <w:pPr>
        <w:pStyle w:val="a3"/>
        <w:ind w:firstLine="708"/>
        <w:jc w:val="both"/>
        <w:rPr>
          <w:sz w:val="32"/>
          <w:szCs w:val="32"/>
        </w:rPr>
      </w:pPr>
      <w:r w:rsidRPr="00765A76">
        <w:rPr>
          <w:rStyle w:val="a4"/>
          <w:b w:val="0"/>
          <w:sz w:val="32"/>
          <w:szCs w:val="32"/>
        </w:rPr>
        <w:t>Более 10</w:t>
      </w:r>
      <w:r w:rsidRPr="00765A76">
        <w:rPr>
          <w:rStyle w:val="a4"/>
          <w:b w:val="0"/>
          <w:sz w:val="32"/>
          <w:szCs w:val="32"/>
        </w:rPr>
        <w:t>0 человек в Иркутске скончались после того, как употребили в качестве алкогольного напитка косметическое средство "</w:t>
      </w:r>
      <w:r w:rsidRPr="00765A76">
        <w:rPr>
          <w:rStyle w:val="a5"/>
          <w:b/>
          <w:bCs/>
          <w:sz w:val="32"/>
          <w:szCs w:val="32"/>
        </w:rPr>
        <w:t>Боярышник</w:t>
      </w:r>
      <w:r w:rsidRPr="00765A76">
        <w:rPr>
          <w:rStyle w:val="a4"/>
          <w:b w:val="0"/>
          <w:sz w:val="32"/>
          <w:szCs w:val="32"/>
        </w:rPr>
        <w:t>"</w:t>
      </w:r>
      <w:r w:rsidRPr="00765A76">
        <w:rPr>
          <w:rStyle w:val="a4"/>
          <w:sz w:val="32"/>
          <w:szCs w:val="32"/>
        </w:rPr>
        <w:t>.</w:t>
      </w:r>
      <w:r w:rsidRPr="00765A76">
        <w:rPr>
          <w:sz w:val="32"/>
          <w:szCs w:val="32"/>
        </w:rPr>
        <w:t xml:space="preserve"> Производители сделали его на основе смертельно опасного метилового спирта. Торговля спиртосодержащими медицинскими и косметическими средствами растет вместе с кризисом и сокращением доходов населения. Производителям подобных товаров известно, каким образом зачастую используется их продукция, а предпринимат</w:t>
      </w:r>
      <w:r w:rsidRPr="00765A76">
        <w:rPr>
          <w:sz w:val="32"/>
          <w:szCs w:val="32"/>
        </w:rPr>
        <w:t>ели готовы на этом зарабатывать.</w:t>
      </w:r>
      <w:r w:rsidRPr="00765A76">
        <w:rPr>
          <w:sz w:val="32"/>
          <w:szCs w:val="32"/>
        </w:rPr>
        <w:t xml:space="preserve"> Такие "бренды" как настойка боярышника, шиповника, лосьон "Огуречный" - давно на слуху не только у закоренелых алкоголиков, </w:t>
      </w:r>
      <w:r w:rsidR="00C4688A">
        <w:rPr>
          <w:sz w:val="32"/>
          <w:szCs w:val="32"/>
        </w:rPr>
        <w:t xml:space="preserve">а  так  же  </w:t>
      </w:r>
      <w:r w:rsidRPr="00765A76">
        <w:rPr>
          <w:sz w:val="32"/>
          <w:szCs w:val="32"/>
        </w:rPr>
        <w:t>с ними знакома значительная часть населения.</w:t>
      </w:r>
    </w:p>
    <w:p w:rsidR="00765A76" w:rsidRPr="00765A76" w:rsidRDefault="00765A76" w:rsidP="00C4688A">
      <w:pPr>
        <w:pStyle w:val="a3"/>
        <w:ind w:firstLine="708"/>
        <w:jc w:val="both"/>
        <w:rPr>
          <w:sz w:val="32"/>
          <w:szCs w:val="32"/>
        </w:rPr>
      </w:pPr>
      <w:r w:rsidRPr="00765A76">
        <w:rPr>
          <w:sz w:val="32"/>
          <w:szCs w:val="32"/>
        </w:rPr>
        <w:t>С</w:t>
      </w:r>
      <w:r w:rsidRPr="00765A76">
        <w:rPr>
          <w:sz w:val="32"/>
          <w:szCs w:val="32"/>
        </w:rPr>
        <w:t xml:space="preserve">лучай в Иркутске показывает, </w:t>
      </w:r>
      <w:proofErr w:type="gramStart"/>
      <w:r w:rsidRPr="00765A76">
        <w:rPr>
          <w:sz w:val="32"/>
          <w:szCs w:val="32"/>
        </w:rPr>
        <w:t>на сколько</w:t>
      </w:r>
      <w:proofErr w:type="gramEnd"/>
      <w:r w:rsidRPr="00765A76">
        <w:rPr>
          <w:sz w:val="32"/>
          <w:szCs w:val="32"/>
        </w:rPr>
        <w:t xml:space="preserve"> опасной может оказаться подобная продукция. Доступность и низкая цена - главные причины расцвета этого бизнеса</w:t>
      </w:r>
      <w:r w:rsidRPr="00765A76">
        <w:rPr>
          <w:sz w:val="32"/>
          <w:szCs w:val="32"/>
        </w:rPr>
        <w:t>.</w:t>
      </w:r>
    </w:p>
    <w:p w:rsidR="00765A76" w:rsidRPr="00C4688A" w:rsidRDefault="00765A76" w:rsidP="00C4688A">
      <w:pPr>
        <w:pStyle w:val="a3"/>
        <w:ind w:firstLine="708"/>
        <w:jc w:val="both"/>
        <w:rPr>
          <w:b/>
          <w:sz w:val="52"/>
          <w:szCs w:val="52"/>
        </w:rPr>
      </w:pPr>
      <w:r w:rsidRPr="00765A76">
        <w:rPr>
          <w:sz w:val="32"/>
          <w:szCs w:val="32"/>
        </w:rPr>
        <w:t xml:space="preserve">Предупреждения об опасности приема внутрь на этикетках не останавливают людей. При этом </w:t>
      </w:r>
      <w:proofErr w:type="gramStart"/>
      <w:r w:rsidRPr="00765A76">
        <w:rPr>
          <w:sz w:val="32"/>
          <w:szCs w:val="32"/>
        </w:rPr>
        <w:t>контроль за</w:t>
      </w:r>
      <w:proofErr w:type="gramEnd"/>
      <w:r w:rsidRPr="00765A76">
        <w:rPr>
          <w:sz w:val="32"/>
          <w:szCs w:val="32"/>
        </w:rPr>
        <w:t xml:space="preserve"> производством косметических или технических спиртосодержащих жидкостей ниже, чем за производством алкоголя, некоторые такие производства и вовсе нелегальны. Замена этилового спирта на </w:t>
      </w:r>
      <w:proofErr w:type="gramStart"/>
      <w:r w:rsidRPr="00765A76">
        <w:rPr>
          <w:sz w:val="32"/>
          <w:szCs w:val="32"/>
        </w:rPr>
        <w:t>дешевый</w:t>
      </w:r>
      <w:proofErr w:type="gramEnd"/>
      <w:r w:rsidRPr="00765A76">
        <w:rPr>
          <w:sz w:val="32"/>
          <w:szCs w:val="32"/>
        </w:rPr>
        <w:t xml:space="preserve">, но смертельно опасный метиловый - явление достаточно частое. </w:t>
      </w:r>
      <w:r w:rsidRPr="00C4688A">
        <w:rPr>
          <w:b/>
          <w:sz w:val="52"/>
          <w:szCs w:val="52"/>
        </w:rPr>
        <w:t>Поэтому их распитие вполне может стать последним в вашей жизни.</w:t>
      </w:r>
    </w:p>
    <w:bookmarkEnd w:id="0"/>
    <w:p w:rsidR="006E4C7B" w:rsidRDefault="006E4C7B"/>
    <w:sectPr w:rsidR="006E4C7B" w:rsidSect="00C468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76"/>
    <w:rsid w:val="006E4C7B"/>
    <w:rsid w:val="00765A76"/>
    <w:rsid w:val="00C4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A76"/>
    <w:rPr>
      <w:b/>
      <w:bCs/>
    </w:rPr>
  </w:style>
  <w:style w:type="character" w:styleId="a5">
    <w:name w:val="Emphasis"/>
    <w:basedOn w:val="a0"/>
    <w:uiPriority w:val="20"/>
    <w:qFormat/>
    <w:rsid w:val="00765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A76"/>
    <w:rPr>
      <w:b/>
      <w:bCs/>
    </w:rPr>
  </w:style>
  <w:style w:type="character" w:styleId="a5">
    <w:name w:val="Emphasis"/>
    <w:basedOn w:val="a0"/>
    <w:uiPriority w:val="20"/>
    <w:qFormat/>
    <w:rsid w:val="00765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2016-12-22T02:31:00Z</cp:lastPrinted>
  <dcterms:created xsi:type="dcterms:W3CDTF">2016-12-22T02:15:00Z</dcterms:created>
  <dcterms:modified xsi:type="dcterms:W3CDTF">2016-12-22T02:31:00Z</dcterms:modified>
</cp:coreProperties>
</file>